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2B4" w14:textId="01567E0B" w:rsidR="00165EC5" w:rsidRDefault="008948F9" w:rsidP="008948F9">
      <w:pPr>
        <w:pStyle w:val="BodyText"/>
        <w:tabs>
          <w:tab w:val="left" w:pos="19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8FE6621" w14:textId="77777777" w:rsidR="00165EC5" w:rsidRDefault="009338DF" w:rsidP="008948F9">
      <w:pPr>
        <w:pStyle w:val="Title"/>
        <w:spacing w:line="276" w:lineRule="auto"/>
        <w:ind w:left="0"/>
      </w:pPr>
      <w:bookmarkStart w:id="0" w:name="Request_for_EMS_Advice_Guide:_Wheelchair"/>
      <w:bookmarkEnd w:id="0"/>
      <w:r>
        <w:rPr>
          <w:color w:val="011E41"/>
        </w:rPr>
        <w:t>Request</w:t>
      </w:r>
      <w:r>
        <w:rPr>
          <w:color w:val="011E41"/>
          <w:spacing w:val="-16"/>
        </w:rPr>
        <w:t xml:space="preserve"> </w:t>
      </w:r>
      <w:r>
        <w:rPr>
          <w:color w:val="011E41"/>
        </w:rPr>
        <w:t>for</w:t>
      </w:r>
      <w:r>
        <w:rPr>
          <w:color w:val="011E41"/>
          <w:spacing w:val="-16"/>
        </w:rPr>
        <w:t xml:space="preserve"> </w:t>
      </w:r>
      <w:r>
        <w:rPr>
          <w:color w:val="011E41"/>
        </w:rPr>
        <w:t xml:space="preserve">EMS Advice Guide: </w:t>
      </w:r>
      <w:r>
        <w:rPr>
          <w:color w:val="011E41"/>
          <w:spacing w:val="-2"/>
        </w:rPr>
        <w:t>Wheelchair</w:t>
      </w:r>
    </w:p>
    <w:p w14:paraId="12A0C021" w14:textId="77777777" w:rsidR="00165EC5" w:rsidRDefault="009338DF">
      <w:pPr>
        <w:spacing w:line="217" w:lineRule="exact"/>
        <w:ind w:left="100"/>
        <w:rPr>
          <w:i/>
          <w:sz w:val="18"/>
        </w:rPr>
      </w:pPr>
      <w:r>
        <w:rPr>
          <w:i/>
          <w:color w:val="011E41"/>
          <w:sz w:val="18"/>
        </w:rPr>
        <w:t>Useful</w:t>
      </w:r>
      <w:r>
        <w:rPr>
          <w:i/>
          <w:color w:val="011E41"/>
          <w:spacing w:val="-4"/>
          <w:sz w:val="18"/>
        </w:rPr>
        <w:t xml:space="preserve"> </w:t>
      </w:r>
      <w:r>
        <w:rPr>
          <w:i/>
          <w:color w:val="011E41"/>
          <w:sz w:val="18"/>
        </w:rPr>
        <w:t>information</w:t>
      </w:r>
      <w:r>
        <w:rPr>
          <w:i/>
          <w:color w:val="011E41"/>
          <w:spacing w:val="-5"/>
          <w:sz w:val="18"/>
        </w:rPr>
        <w:t xml:space="preserve"> </w:t>
      </w:r>
      <w:r>
        <w:rPr>
          <w:i/>
          <w:color w:val="011E41"/>
          <w:sz w:val="18"/>
        </w:rPr>
        <w:t>to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consider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when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completing</w:t>
      </w:r>
      <w:r>
        <w:rPr>
          <w:i/>
          <w:color w:val="011E41"/>
          <w:spacing w:val="-2"/>
          <w:sz w:val="18"/>
        </w:rPr>
        <w:t xml:space="preserve"> </w:t>
      </w:r>
      <w:r>
        <w:rPr>
          <w:i/>
          <w:color w:val="011E41"/>
          <w:sz w:val="18"/>
        </w:rPr>
        <w:t>a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Request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for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EMS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pacing w:val="-2"/>
          <w:sz w:val="18"/>
        </w:rPr>
        <w:t>Advice</w:t>
      </w:r>
    </w:p>
    <w:p w14:paraId="3BF7780C" w14:textId="77777777" w:rsidR="00165EC5" w:rsidRDefault="00165EC5">
      <w:pPr>
        <w:pStyle w:val="BodyText"/>
        <w:rPr>
          <w:i/>
          <w:sz w:val="22"/>
        </w:rPr>
      </w:pPr>
    </w:p>
    <w:p w14:paraId="1FC537D5" w14:textId="77777777" w:rsidR="00165EC5" w:rsidRDefault="009338DF">
      <w:pPr>
        <w:pStyle w:val="Heading1"/>
        <w:spacing w:before="169"/>
      </w:pPr>
      <w:bookmarkStart w:id="1" w:name="EMS_Funding_Stream_–_Before_you_start "/>
      <w:bookmarkEnd w:id="1"/>
      <w:r>
        <w:rPr>
          <w:color w:val="67788D"/>
        </w:rPr>
        <w:t>EMS</w:t>
      </w:r>
      <w:r>
        <w:rPr>
          <w:color w:val="67788D"/>
          <w:spacing w:val="-5"/>
        </w:rPr>
        <w:t xml:space="preserve"> </w:t>
      </w:r>
      <w:r>
        <w:rPr>
          <w:color w:val="67788D"/>
        </w:rPr>
        <w:t>Funding</w:t>
      </w:r>
      <w:r>
        <w:rPr>
          <w:color w:val="67788D"/>
          <w:spacing w:val="-4"/>
        </w:rPr>
        <w:t xml:space="preserve"> </w:t>
      </w:r>
      <w:r>
        <w:rPr>
          <w:color w:val="67788D"/>
        </w:rPr>
        <w:t>Stream</w:t>
      </w:r>
      <w:r>
        <w:rPr>
          <w:color w:val="67788D"/>
          <w:spacing w:val="-4"/>
        </w:rPr>
        <w:t xml:space="preserve"> </w:t>
      </w:r>
      <w:r>
        <w:rPr>
          <w:color w:val="67788D"/>
        </w:rPr>
        <w:t>–</w:t>
      </w:r>
      <w:r>
        <w:rPr>
          <w:color w:val="67788D"/>
          <w:spacing w:val="-5"/>
        </w:rPr>
        <w:t xml:space="preserve"> </w:t>
      </w:r>
      <w:r>
        <w:rPr>
          <w:color w:val="67788D"/>
        </w:rPr>
        <w:t>Before</w:t>
      </w:r>
      <w:r>
        <w:rPr>
          <w:color w:val="67788D"/>
          <w:spacing w:val="-3"/>
        </w:rPr>
        <w:t xml:space="preserve"> </w:t>
      </w:r>
      <w:r>
        <w:rPr>
          <w:color w:val="67788D"/>
        </w:rPr>
        <w:t>you</w:t>
      </w:r>
      <w:r>
        <w:rPr>
          <w:color w:val="67788D"/>
          <w:spacing w:val="-2"/>
        </w:rPr>
        <w:t xml:space="preserve"> </w:t>
      </w:r>
      <w:proofErr w:type="gramStart"/>
      <w:r>
        <w:rPr>
          <w:color w:val="67788D"/>
          <w:spacing w:val="-4"/>
        </w:rPr>
        <w:t>start</w:t>
      </w:r>
      <w:proofErr w:type="gramEnd"/>
    </w:p>
    <w:p w14:paraId="6BFBA731" w14:textId="2F3768EE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Refer</w:t>
      </w:r>
      <w:r>
        <w:rPr>
          <w:color w:val="011E41"/>
          <w:spacing w:val="-1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32"/>
          <w:sz w:val="18"/>
        </w:rPr>
        <w:t xml:space="preserve"> </w:t>
      </w:r>
      <w:r w:rsidR="007317DE">
        <w:rPr>
          <w:color w:val="011E41"/>
          <w:sz w:val="18"/>
        </w:rPr>
        <w:t xml:space="preserve">Whaikaha </w:t>
      </w:r>
      <w:r>
        <w:rPr>
          <w:color w:val="011E41"/>
          <w:sz w:val="18"/>
        </w:rPr>
        <w:t>EMS</w:t>
      </w:r>
      <w:r>
        <w:rPr>
          <w:color w:val="011E41"/>
          <w:spacing w:val="-31"/>
          <w:sz w:val="18"/>
        </w:rPr>
        <w:t xml:space="preserve"> </w:t>
      </w:r>
      <w:r>
        <w:rPr>
          <w:color w:val="011E41"/>
          <w:sz w:val="18"/>
        </w:rPr>
        <w:t>Manual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2.2.1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ensure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eligibility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Disability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Services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(DSS)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Long-</w:t>
      </w:r>
    </w:p>
    <w:p w14:paraId="3049E136" w14:textId="3AD14020" w:rsidR="00165EC5" w:rsidRDefault="009338DF">
      <w:pPr>
        <w:pStyle w:val="BodyText"/>
        <w:spacing w:before="32"/>
        <w:ind w:left="820"/>
      </w:pPr>
      <w:r>
        <w:rPr>
          <w:color w:val="011E41"/>
        </w:rPr>
        <w:t>Term</w:t>
      </w:r>
      <w:r>
        <w:rPr>
          <w:color w:val="011E41"/>
          <w:spacing w:val="-32"/>
        </w:rPr>
        <w:t xml:space="preserve"> </w:t>
      </w:r>
      <w:r>
        <w:rPr>
          <w:color w:val="011E41"/>
        </w:rPr>
        <w:t>Support</w:t>
      </w:r>
      <w:r>
        <w:rPr>
          <w:color w:val="011E41"/>
          <w:spacing w:val="-6"/>
        </w:rPr>
        <w:t xml:space="preserve"> </w:t>
      </w:r>
      <w:r>
        <w:rPr>
          <w:color w:val="011E41"/>
        </w:rPr>
        <w:t>for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Chronic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Health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Conditions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(LTS-CHC)</w:t>
      </w:r>
      <w:r>
        <w:rPr>
          <w:color w:val="011E41"/>
          <w:spacing w:val="-33"/>
        </w:rPr>
        <w:t xml:space="preserve"> </w:t>
      </w:r>
      <w:r w:rsidR="007317DE">
        <w:rPr>
          <w:color w:val="011E41"/>
        </w:rPr>
        <w:t>Whaikaha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funding</w:t>
      </w:r>
      <w:r>
        <w:rPr>
          <w:color w:val="011E41"/>
          <w:spacing w:val="-32"/>
        </w:rPr>
        <w:t xml:space="preserve"> </w:t>
      </w:r>
      <w:r>
        <w:rPr>
          <w:color w:val="011E41"/>
        </w:rPr>
        <w:t>are</w:t>
      </w:r>
      <w:r>
        <w:rPr>
          <w:color w:val="011E41"/>
          <w:spacing w:val="-2"/>
        </w:rPr>
        <w:t xml:space="preserve"> </w:t>
      </w:r>
      <w:r>
        <w:rPr>
          <w:color w:val="011E41"/>
          <w:spacing w:val="-4"/>
        </w:rPr>
        <w:t>met.</w:t>
      </w:r>
    </w:p>
    <w:p w14:paraId="1D51A95D" w14:textId="0234B5C9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140FE8">
        <w:rPr>
          <w:color w:val="011E41"/>
          <w:sz w:val="18"/>
        </w:rPr>
        <w:t>person’s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condition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medical/surgical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condition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disability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(long-term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functional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loss)?</w:t>
      </w:r>
    </w:p>
    <w:p w14:paraId="60DB18F8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Has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alternative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funding,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such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ACC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Hospice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been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considered?</w:t>
      </w:r>
    </w:p>
    <w:p w14:paraId="5059C72C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73" w:lineRule="auto"/>
        <w:ind w:right="284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under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65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years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primary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diagnosis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chronic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health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condition,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NASC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confirmation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Long- Term Support for Chronic Health Conditions (LTS-CHC) funding is required.</w:t>
      </w:r>
    </w:p>
    <w:p w14:paraId="1F3ABE19" w14:textId="77777777" w:rsidR="00165EC5" w:rsidRDefault="00165EC5">
      <w:pPr>
        <w:pStyle w:val="BodyText"/>
        <w:spacing w:before="1"/>
        <w:rPr>
          <w:sz w:val="21"/>
        </w:rPr>
      </w:pPr>
    </w:p>
    <w:p w14:paraId="2B9B9A21" w14:textId="77777777" w:rsidR="00165EC5" w:rsidRDefault="009338DF">
      <w:pPr>
        <w:pStyle w:val="Heading1"/>
      </w:pPr>
      <w:bookmarkStart w:id="2" w:name="Background_Information "/>
      <w:bookmarkEnd w:id="2"/>
      <w:r>
        <w:rPr>
          <w:color w:val="67788D"/>
        </w:rPr>
        <w:t>Background</w:t>
      </w:r>
      <w:r>
        <w:rPr>
          <w:color w:val="67788D"/>
          <w:spacing w:val="-8"/>
        </w:rPr>
        <w:t xml:space="preserve"> </w:t>
      </w:r>
      <w:r>
        <w:rPr>
          <w:color w:val="67788D"/>
          <w:spacing w:val="-2"/>
        </w:rPr>
        <w:t>Information</w:t>
      </w:r>
    </w:p>
    <w:p w14:paraId="0B749DB0" w14:textId="12DE4B5E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Who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live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with?</w:t>
      </w:r>
    </w:p>
    <w:p w14:paraId="13D2172C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caregiver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hours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day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amount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time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spent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home</w:t>
      </w:r>
      <w:r>
        <w:rPr>
          <w:color w:val="011E41"/>
          <w:spacing w:val="-2"/>
          <w:sz w:val="18"/>
        </w:rPr>
        <w:t xml:space="preserve"> alone?</w:t>
      </w:r>
    </w:p>
    <w:p w14:paraId="7DCFA93B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2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home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owned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long-term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solution?</w:t>
      </w:r>
    </w:p>
    <w:p w14:paraId="229C29C2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73" w:lineRule="auto"/>
        <w:ind w:right="281"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wheelchair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accessible,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both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access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house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within?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Provide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details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not possible to safely get a wheelchair into the home.</w:t>
      </w:r>
    </w:p>
    <w:p w14:paraId="5BFAAB8D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access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limited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inside,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provide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measurements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narrow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door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widths.</w:t>
      </w:r>
    </w:p>
    <w:p w14:paraId="3A942347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32"/>
        <w:ind w:left="821" w:hanging="361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mobility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transported?</w:t>
      </w:r>
    </w:p>
    <w:p w14:paraId="601A3993" w14:textId="5D3703AC" w:rsidR="00165EC5" w:rsidRDefault="009338D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need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related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to work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study,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evidence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this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required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1"/>
          <w:sz w:val="18"/>
        </w:rPr>
        <w:t xml:space="preserve"> </w:t>
      </w:r>
      <w:r w:rsidR="007317DE">
        <w:rPr>
          <w:color w:val="011E41"/>
          <w:sz w:val="18"/>
        </w:rPr>
        <w:t>Whaik</w:t>
      </w:r>
      <w:r w:rsidR="00B53628">
        <w:rPr>
          <w:color w:val="011E41"/>
          <w:sz w:val="18"/>
        </w:rPr>
        <w:t>aha</w:t>
      </w:r>
      <w:r>
        <w:rPr>
          <w:color w:val="011E41"/>
          <w:sz w:val="18"/>
        </w:rPr>
        <w:t xml:space="preserve"> </w:t>
      </w:r>
      <w:r>
        <w:rPr>
          <w:color w:val="011E41"/>
          <w:spacing w:val="-2"/>
          <w:sz w:val="18"/>
        </w:rPr>
        <w:t>manual.</w:t>
      </w:r>
    </w:p>
    <w:p w14:paraId="691FB3FC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/>
        <w:ind w:left="821" w:hanging="361"/>
        <w:rPr>
          <w:sz w:val="18"/>
        </w:rPr>
      </w:pPr>
      <w:r>
        <w:rPr>
          <w:color w:val="011E41"/>
          <w:sz w:val="18"/>
        </w:rPr>
        <w:t>Behavioural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Services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(BSS) 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required.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Check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pathway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applicable.</w:t>
      </w:r>
    </w:p>
    <w:p w14:paraId="0048C6DB" w14:textId="77777777" w:rsidR="00165EC5" w:rsidRDefault="00165EC5">
      <w:pPr>
        <w:pStyle w:val="BodyText"/>
        <w:spacing w:before="2"/>
        <w:rPr>
          <w:sz w:val="23"/>
        </w:rPr>
      </w:pPr>
    </w:p>
    <w:p w14:paraId="03018027" w14:textId="77777777" w:rsidR="00165EC5" w:rsidRDefault="009338DF">
      <w:pPr>
        <w:pStyle w:val="Heading1"/>
      </w:pPr>
      <w:bookmarkStart w:id="3" w:name="Current_Functional_Ability "/>
      <w:bookmarkEnd w:id="3"/>
      <w:r>
        <w:rPr>
          <w:color w:val="67788D"/>
        </w:rPr>
        <w:t>Current</w:t>
      </w:r>
      <w:r>
        <w:rPr>
          <w:color w:val="67788D"/>
          <w:spacing w:val="-7"/>
        </w:rPr>
        <w:t xml:space="preserve"> </w:t>
      </w:r>
      <w:r>
        <w:rPr>
          <w:color w:val="67788D"/>
        </w:rPr>
        <w:t>Functional</w:t>
      </w:r>
      <w:r>
        <w:rPr>
          <w:color w:val="67788D"/>
          <w:spacing w:val="-10"/>
        </w:rPr>
        <w:t xml:space="preserve"> </w:t>
      </w:r>
      <w:r>
        <w:rPr>
          <w:color w:val="67788D"/>
          <w:spacing w:val="-2"/>
        </w:rPr>
        <w:t>Ability</w:t>
      </w:r>
    </w:p>
    <w:p w14:paraId="6B9DFB4F" w14:textId="2B22287A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quickly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z w:val="18"/>
        </w:rPr>
        <w:t xml:space="preserve"> </w:t>
      </w:r>
      <w:r>
        <w:rPr>
          <w:color w:val="011E41"/>
          <w:spacing w:val="-2"/>
          <w:sz w:val="18"/>
        </w:rPr>
        <w:t>deteriorating?</w:t>
      </w:r>
    </w:p>
    <w:p w14:paraId="26BEF52F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(both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funded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not)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meet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mobility</w:t>
      </w:r>
      <w:r>
        <w:rPr>
          <w:color w:val="011E41"/>
          <w:spacing w:val="-2"/>
          <w:sz w:val="18"/>
        </w:rPr>
        <w:t xml:space="preserve"> need?</w:t>
      </w:r>
    </w:p>
    <w:p w14:paraId="06D0CA7E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Provide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specifics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why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this</w:t>
      </w:r>
      <w:r>
        <w:rPr>
          <w:color w:val="011E41"/>
          <w:spacing w:val="-3"/>
          <w:sz w:val="18"/>
        </w:rPr>
        <w:t xml:space="preserve"> </w:t>
      </w:r>
      <w:proofErr w:type="gramStart"/>
      <w:r>
        <w:rPr>
          <w:color w:val="011E41"/>
          <w:sz w:val="18"/>
        </w:rPr>
        <w:t>not meeting</w:t>
      </w:r>
      <w:proofErr w:type="gramEnd"/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need.</w:t>
      </w:r>
    </w:p>
    <w:p w14:paraId="12F50304" w14:textId="3FBE571D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 w:line="273" w:lineRule="auto"/>
        <w:ind w:right="1298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transfer?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assistance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from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givers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(if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any)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required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 what transfer equipment is in place?</w:t>
      </w:r>
    </w:p>
    <w:p w14:paraId="5C816F9E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currently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with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activities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daily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living?</w:t>
      </w:r>
    </w:p>
    <w:p w14:paraId="6CA3DEF5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essential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tasks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do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4"/>
          <w:sz w:val="18"/>
        </w:rPr>
        <w:t>now?</w:t>
      </w:r>
    </w:p>
    <w:p w14:paraId="65AD3FAF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  <w:rPr>
          <w:sz w:val="18"/>
        </w:rPr>
      </w:pPr>
      <w:r>
        <w:rPr>
          <w:color w:val="011E41"/>
          <w:sz w:val="18"/>
        </w:rPr>
        <w:t>Provide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activity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analysis.</w:t>
      </w:r>
    </w:p>
    <w:p w14:paraId="4270FEF5" w14:textId="77777777" w:rsidR="00165EC5" w:rsidRDefault="00165EC5">
      <w:pPr>
        <w:pStyle w:val="BodyText"/>
        <w:spacing w:before="4"/>
        <w:rPr>
          <w:sz w:val="23"/>
        </w:rPr>
      </w:pPr>
    </w:p>
    <w:p w14:paraId="03F1C371" w14:textId="77777777" w:rsidR="00165EC5" w:rsidRDefault="009338DF">
      <w:pPr>
        <w:pStyle w:val="Heading1"/>
      </w:pPr>
      <w:bookmarkStart w:id="4" w:name="Clinical_Reasoning"/>
      <w:bookmarkEnd w:id="4"/>
      <w:r>
        <w:rPr>
          <w:color w:val="67788D"/>
        </w:rPr>
        <w:t>Clinical</w:t>
      </w:r>
      <w:r>
        <w:rPr>
          <w:color w:val="67788D"/>
          <w:spacing w:val="-9"/>
        </w:rPr>
        <w:t xml:space="preserve"> </w:t>
      </w:r>
      <w:r>
        <w:rPr>
          <w:color w:val="67788D"/>
          <w:spacing w:val="-2"/>
        </w:rPr>
        <w:t>Reasoning</w:t>
      </w:r>
    </w:p>
    <w:p w14:paraId="6CE36FA2" w14:textId="787681A6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 w:line="273" w:lineRule="auto"/>
        <w:ind w:right="808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proposed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outside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preferred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product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list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one/two/three,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provide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clinical rationale why the lower bands</w:t>
      </w:r>
      <w:r w:rsidR="00140FE8">
        <w:rPr>
          <w:color w:val="011E41"/>
          <w:sz w:val="18"/>
        </w:rPr>
        <w:t xml:space="preserve"> </w:t>
      </w:r>
      <w:proofErr w:type="gramStart"/>
      <w:r w:rsidR="00140FE8">
        <w:rPr>
          <w:color w:val="011E41"/>
          <w:sz w:val="18"/>
        </w:rPr>
        <w:t>( less</w:t>
      </w:r>
      <w:proofErr w:type="gramEnd"/>
      <w:r w:rsidR="00140FE8">
        <w:rPr>
          <w:color w:val="011E41"/>
          <w:sz w:val="18"/>
        </w:rPr>
        <w:t xml:space="preserve"> complex equipment)</w:t>
      </w:r>
      <w:r>
        <w:rPr>
          <w:color w:val="011E41"/>
          <w:sz w:val="18"/>
        </w:rPr>
        <w:t xml:space="preserve"> will not meet the essential disability need.</w:t>
      </w:r>
    </w:p>
    <w:p w14:paraId="6C3E92C9" w14:textId="6B58EE2B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73" w:lineRule="auto"/>
        <w:ind w:right="865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client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sit,</w:t>
      </w:r>
      <w:r>
        <w:rPr>
          <w:color w:val="011E41"/>
          <w:spacing w:val="-3"/>
          <w:sz w:val="18"/>
        </w:rPr>
        <w:t xml:space="preserve"> </w:t>
      </w:r>
      <w:proofErr w:type="gramStart"/>
      <w:r>
        <w:rPr>
          <w:color w:val="011E41"/>
          <w:sz w:val="18"/>
        </w:rPr>
        <w:t>i.e.</w:t>
      </w:r>
      <w:proofErr w:type="gramEnd"/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posterior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pelvic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tilted,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left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obliquity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reducible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5"/>
          <w:sz w:val="18"/>
        </w:rPr>
        <w:t xml:space="preserve"> </w:t>
      </w:r>
      <w:r w:rsidR="001A2A8A">
        <w:rPr>
          <w:color w:val="011E41"/>
          <w:sz w:val="18"/>
        </w:rPr>
        <w:t>non-reducible</w:t>
      </w:r>
      <w:r>
        <w:rPr>
          <w:color w:val="011E41"/>
          <w:spacing w:val="-2"/>
          <w:sz w:val="18"/>
        </w:rPr>
        <w:t>?</w:t>
      </w:r>
    </w:p>
    <w:p w14:paraId="37920974" w14:textId="56D79A29" w:rsidR="00165EC5" w:rsidRPr="001A2A8A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 w:line="273" w:lineRule="auto"/>
        <w:ind w:left="819" w:right="737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requesting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accommodation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kyphosis,</w:t>
      </w:r>
      <w:r>
        <w:rPr>
          <w:color w:val="011E41"/>
          <w:spacing w:val="-3"/>
          <w:sz w:val="18"/>
        </w:rPr>
        <w:t xml:space="preserve"> </w:t>
      </w:r>
      <w:r w:rsidR="001A2A8A">
        <w:rPr>
          <w:color w:val="011E41"/>
          <w:sz w:val="18"/>
        </w:rPr>
        <w:t>lordosis,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rib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distortion from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seating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 specific depth of this?</w:t>
      </w:r>
    </w:p>
    <w:p w14:paraId="44251A08" w14:textId="03EA2733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48EE9356" w14:textId="039732D9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5A8651D2" w14:textId="6DFDDED2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3F5A0FF5" w14:textId="7D22F29B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40C224E3" w14:textId="730DE69D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7755002E" w14:textId="12F4DB53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568EC74F" w14:textId="3E80F877" w:rsid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74C8D41B" w14:textId="77777777" w:rsidR="001A2A8A" w:rsidRPr="001A2A8A" w:rsidRDefault="001A2A8A" w:rsidP="001A2A8A">
      <w:pPr>
        <w:tabs>
          <w:tab w:val="left" w:pos="819"/>
          <w:tab w:val="left" w:pos="820"/>
        </w:tabs>
        <w:spacing w:before="3" w:line="273" w:lineRule="auto"/>
        <w:ind w:right="737"/>
        <w:rPr>
          <w:sz w:val="18"/>
        </w:rPr>
      </w:pPr>
    </w:p>
    <w:p w14:paraId="78817849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ind w:left="819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accommodating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hip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angle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specific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hip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angle?</w:t>
      </w:r>
    </w:p>
    <w:p w14:paraId="19F07DDC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2"/>
        <w:ind w:left="819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power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features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already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each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feature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used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daily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what?</w:t>
      </w:r>
    </w:p>
    <w:p w14:paraId="27F15A52" w14:textId="2A77AB7C" w:rsidR="00165EC5" w:rsidRPr="001A2A8A" w:rsidRDefault="009338DF" w:rsidP="001A2A8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" w:line="273" w:lineRule="auto"/>
        <w:ind w:left="819" w:right="350"/>
        <w:rPr>
          <w:sz w:val="20"/>
        </w:rPr>
      </w:pPr>
      <w:r w:rsidRPr="001A2A8A">
        <w:rPr>
          <w:color w:val="011E41"/>
          <w:sz w:val="18"/>
        </w:rPr>
        <w:t>Power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tilt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-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this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is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recommended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on</w:t>
      </w:r>
      <w:r w:rsidRPr="001A2A8A">
        <w:rPr>
          <w:color w:val="011E41"/>
          <w:spacing w:val="-1"/>
          <w:sz w:val="18"/>
        </w:rPr>
        <w:t xml:space="preserve"> </w:t>
      </w:r>
      <w:r w:rsidRPr="001A2A8A">
        <w:rPr>
          <w:color w:val="011E41"/>
          <w:sz w:val="18"/>
        </w:rPr>
        <w:t>all</w:t>
      </w:r>
      <w:r w:rsidRPr="001A2A8A">
        <w:rPr>
          <w:color w:val="011E41"/>
          <w:spacing w:val="-1"/>
          <w:sz w:val="18"/>
        </w:rPr>
        <w:t xml:space="preserve"> </w:t>
      </w:r>
      <w:r w:rsidRPr="001A2A8A">
        <w:rPr>
          <w:color w:val="011E41"/>
          <w:sz w:val="18"/>
        </w:rPr>
        <w:t>PWC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other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than</w:t>
      </w:r>
      <w:r w:rsidRPr="001A2A8A">
        <w:rPr>
          <w:color w:val="011E41"/>
          <w:spacing w:val="-1"/>
          <w:sz w:val="18"/>
        </w:rPr>
        <w:t xml:space="preserve"> </w:t>
      </w:r>
      <w:r w:rsidRPr="001A2A8A">
        <w:rPr>
          <w:color w:val="011E41"/>
          <w:sz w:val="18"/>
        </w:rPr>
        <w:t>Category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A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(please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advise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if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this</w:t>
      </w:r>
      <w:r w:rsidRPr="001A2A8A">
        <w:rPr>
          <w:color w:val="011E41"/>
          <w:spacing w:val="-3"/>
          <w:sz w:val="18"/>
        </w:rPr>
        <w:t xml:space="preserve"> </w:t>
      </w:r>
      <w:r w:rsidRPr="001A2A8A">
        <w:rPr>
          <w:color w:val="011E41"/>
          <w:sz w:val="18"/>
        </w:rPr>
        <w:t>needs</w:t>
      </w:r>
      <w:r w:rsidRPr="001A2A8A">
        <w:rPr>
          <w:color w:val="011E41"/>
          <w:spacing w:val="-2"/>
          <w:sz w:val="18"/>
        </w:rPr>
        <w:t xml:space="preserve"> </w:t>
      </w:r>
      <w:r w:rsidRPr="001A2A8A">
        <w:rPr>
          <w:color w:val="011E41"/>
          <w:sz w:val="18"/>
        </w:rPr>
        <w:t>to be programmed out for ease of</w:t>
      </w:r>
      <w:r w:rsidR="00140FE8" w:rsidRPr="001A2A8A">
        <w:rPr>
          <w:color w:val="011E41"/>
          <w:sz w:val="18"/>
        </w:rPr>
        <w:t xml:space="preserve"> the</w:t>
      </w:r>
      <w:r w:rsidRPr="001A2A8A">
        <w:rPr>
          <w:color w:val="011E41"/>
          <w:sz w:val="18"/>
        </w:rPr>
        <w:t xml:space="preserve"> </w:t>
      </w:r>
      <w:r w:rsidR="00140FE8" w:rsidRPr="001A2A8A">
        <w:rPr>
          <w:color w:val="011E41"/>
          <w:sz w:val="18"/>
        </w:rPr>
        <w:t>person’s</w:t>
      </w:r>
      <w:r w:rsidRPr="001A2A8A">
        <w:rPr>
          <w:color w:val="011E41"/>
          <w:sz w:val="18"/>
        </w:rPr>
        <w:t xml:space="preserve"> use).</w:t>
      </w:r>
    </w:p>
    <w:p w14:paraId="7122C12C" w14:textId="77777777" w:rsidR="00165EC5" w:rsidRDefault="00165EC5">
      <w:pPr>
        <w:pStyle w:val="BodyText"/>
        <w:rPr>
          <w:sz w:val="20"/>
        </w:rPr>
      </w:pPr>
    </w:p>
    <w:p w14:paraId="5D599677" w14:textId="77777777" w:rsidR="00165EC5" w:rsidRDefault="00165EC5">
      <w:pPr>
        <w:pStyle w:val="BodyText"/>
        <w:spacing w:before="7"/>
        <w:rPr>
          <w:sz w:val="22"/>
        </w:rPr>
      </w:pPr>
    </w:p>
    <w:p w14:paraId="50EE3935" w14:textId="09B80519" w:rsidR="00165EC5" w:rsidRDefault="009338DF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rPr>
          <w:color w:val="011E41"/>
        </w:rPr>
        <w:t>Power</w:t>
      </w:r>
      <w:r>
        <w:rPr>
          <w:color w:val="011E41"/>
          <w:spacing w:val="-1"/>
        </w:rPr>
        <w:t xml:space="preserve"> </w:t>
      </w:r>
      <w:proofErr w:type="gramStart"/>
      <w:r>
        <w:rPr>
          <w:color w:val="011E41"/>
          <w:spacing w:val="-2"/>
        </w:rPr>
        <w:t>elevate</w:t>
      </w:r>
      <w:proofErr w:type="gramEnd"/>
    </w:p>
    <w:p w14:paraId="5E158842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0"/>
        </w:tabs>
        <w:rPr>
          <w:sz w:val="18"/>
        </w:rPr>
      </w:pPr>
      <w:r>
        <w:rPr>
          <w:color w:val="011E41"/>
          <w:sz w:val="18"/>
        </w:rPr>
        <w:t>Provide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information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related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standing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transfers,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specifically.</w:t>
      </w:r>
    </w:p>
    <w:p w14:paraId="7B193C4A" w14:textId="51B46436" w:rsidR="00165EC5" w:rsidRDefault="009338DF">
      <w:pPr>
        <w:pStyle w:val="BodyText"/>
        <w:spacing w:before="17"/>
        <w:ind w:left="1180"/>
      </w:pPr>
      <w:r>
        <w:rPr>
          <w:color w:val="011E41"/>
        </w:rPr>
        <w:t>does</w:t>
      </w:r>
      <w:r>
        <w:rPr>
          <w:color w:val="011E41"/>
          <w:spacing w:val="-4"/>
        </w:rPr>
        <w:t xml:space="preserve"> </w:t>
      </w:r>
      <w:r>
        <w:rPr>
          <w:color w:val="011E41"/>
        </w:rPr>
        <w:t>the</w:t>
      </w:r>
      <w:r>
        <w:rPr>
          <w:color w:val="011E41"/>
          <w:spacing w:val="-2"/>
        </w:rPr>
        <w:t xml:space="preserve"> </w:t>
      </w:r>
      <w:r w:rsidR="00140FE8">
        <w:rPr>
          <w:color w:val="011E41"/>
        </w:rPr>
        <w:t>person</w:t>
      </w:r>
      <w:r>
        <w:rPr>
          <w:color w:val="011E41"/>
          <w:spacing w:val="-1"/>
        </w:rPr>
        <w:t xml:space="preserve"> </w:t>
      </w:r>
      <w:r>
        <w:rPr>
          <w:color w:val="011E41"/>
        </w:rPr>
        <w:t>transfer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now,</w:t>
      </w:r>
      <w:r>
        <w:rPr>
          <w:color w:val="011E41"/>
          <w:spacing w:val="-3"/>
        </w:rPr>
        <w:t xml:space="preserve"> </w:t>
      </w:r>
      <w:proofErr w:type="gramStart"/>
      <w:r>
        <w:rPr>
          <w:color w:val="011E41"/>
        </w:rPr>
        <w:t>i.e.</w:t>
      </w:r>
      <w:proofErr w:type="gramEnd"/>
      <w:r>
        <w:rPr>
          <w:color w:val="011E41"/>
          <w:spacing w:val="-3"/>
        </w:rPr>
        <w:t xml:space="preserve"> </w:t>
      </w:r>
      <w:r>
        <w:rPr>
          <w:color w:val="011E41"/>
        </w:rPr>
        <w:t>takes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several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attempts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to</w:t>
      </w:r>
      <w:r>
        <w:rPr>
          <w:color w:val="011E41"/>
          <w:spacing w:val="-1"/>
        </w:rPr>
        <w:t xml:space="preserve"> </w:t>
      </w:r>
      <w:r>
        <w:rPr>
          <w:color w:val="011E41"/>
        </w:rPr>
        <w:t>stand,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tilts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chair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and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then</w:t>
      </w:r>
      <w:r>
        <w:rPr>
          <w:color w:val="011E41"/>
          <w:spacing w:val="-1"/>
        </w:rPr>
        <w:t xml:space="preserve"> </w:t>
      </w:r>
      <w:r>
        <w:rPr>
          <w:color w:val="011E41"/>
          <w:spacing w:val="-2"/>
        </w:rPr>
        <w:t>stands</w:t>
      </w:r>
    </w:p>
    <w:p w14:paraId="122AEDCE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already</w:t>
      </w:r>
      <w:r>
        <w:rPr>
          <w:color w:val="011E41"/>
          <w:spacing w:val="-7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assist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with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transfers?</w:t>
      </w:r>
    </w:p>
    <w:p w14:paraId="13F1A253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spacing w:before="17"/>
        <w:rPr>
          <w:sz w:val="18"/>
        </w:rPr>
      </w:pPr>
      <w:r>
        <w:rPr>
          <w:color w:val="011E41"/>
          <w:sz w:val="18"/>
        </w:rPr>
        <w:t>Are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standing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transfers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predicted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sustainable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long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term?</w:t>
      </w:r>
    </w:p>
    <w:p w14:paraId="37ECFD41" w14:textId="69FDA714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spacing w:before="17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remove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foot supports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 xml:space="preserve">to </w:t>
      </w:r>
      <w:r>
        <w:rPr>
          <w:color w:val="011E41"/>
          <w:spacing w:val="-2"/>
          <w:sz w:val="18"/>
        </w:rPr>
        <w:t>stand?</w:t>
      </w:r>
    </w:p>
    <w:p w14:paraId="19BC7BCF" w14:textId="7167C3FD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spacing w:before="17"/>
        <w:rPr>
          <w:sz w:val="18"/>
        </w:rPr>
      </w:pPr>
      <w:r>
        <w:rPr>
          <w:color w:val="011E41"/>
          <w:sz w:val="18"/>
        </w:rPr>
        <w:t>Why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fixed</w:t>
      </w:r>
      <w:r>
        <w:rPr>
          <w:color w:val="011E41"/>
          <w:spacing w:val="-2"/>
          <w:sz w:val="18"/>
        </w:rPr>
        <w:t xml:space="preserve"> </w:t>
      </w:r>
      <w:r w:rsidR="001A2A8A">
        <w:rPr>
          <w:color w:val="011E41"/>
          <w:sz w:val="18"/>
        </w:rPr>
        <w:t>seat-to-floor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height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4"/>
          <w:sz w:val="18"/>
        </w:rPr>
        <w:t>work?</w:t>
      </w:r>
    </w:p>
    <w:p w14:paraId="6EE67BD4" w14:textId="6B86CBDD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spacing w:before="17" w:line="256" w:lineRule="auto"/>
        <w:ind w:right="537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140FE8">
        <w:rPr>
          <w:color w:val="011E41"/>
          <w:sz w:val="18"/>
        </w:rPr>
        <w:t xml:space="preserve">person </w:t>
      </w:r>
      <w:r>
        <w:rPr>
          <w:color w:val="011E41"/>
          <w:sz w:val="18"/>
        </w:rPr>
        <w:t>using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other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that</w:t>
      </w:r>
      <w:r>
        <w:rPr>
          <w:color w:val="011E41"/>
          <w:spacing w:val="-2"/>
          <w:sz w:val="18"/>
        </w:rPr>
        <w:t xml:space="preserve"> </w:t>
      </w:r>
      <w:proofErr w:type="gramStart"/>
      <w:r>
        <w:rPr>
          <w:color w:val="011E41"/>
          <w:sz w:val="18"/>
        </w:rPr>
        <w:t>raises</w:t>
      </w:r>
      <w:proofErr w:type="gramEnd"/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height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with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transfer,</w:t>
      </w:r>
      <w:r>
        <w:rPr>
          <w:color w:val="011E41"/>
          <w:spacing w:val="-4"/>
          <w:sz w:val="18"/>
        </w:rPr>
        <w:t xml:space="preserve"> </w:t>
      </w:r>
      <w:proofErr w:type="gramStart"/>
      <w:r>
        <w:rPr>
          <w:color w:val="011E41"/>
          <w:sz w:val="18"/>
        </w:rPr>
        <w:t>i.e.</w:t>
      </w:r>
      <w:proofErr w:type="gramEnd"/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hospital bed and this shows potential to benefit?</w:t>
      </w:r>
    </w:p>
    <w:p w14:paraId="1B2966BC" w14:textId="24322BF3" w:rsidR="00165EC5" w:rsidRDefault="009338DF">
      <w:pPr>
        <w:pStyle w:val="ListParagraph"/>
        <w:numPr>
          <w:ilvl w:val="1"/>
          <w:numId w:val="1"/>
        </w:numPr>
        <w:tabs>
          <w:tab w:val="left" w:pos="1181"/>
        </w:tabs>
        <w:spacing w:before="17" w:line="256" w:lineRule="auto"/>
        <w:ind w:right="239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completing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sliding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transfers,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range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heights</w:t>
      </w:r>
      <w:r>
        <w:rPr>
          <w:color w:val="011E41"/>
          <w:spacing w:val="-2"/>
          <w:sz w:val="18"/>
        </w:rPr>
        <w:t xml:space="preserve"> </w:t>
      </w:r>
      <w:proofErr w:type="gramStart"/>
      <w:r>
        <w:rPr>
          <w:color w:val="011E41"/>
          <w:sz w:val="18"/>
        </w:rPr>
        <w:t>to</w:t>
      </w:r>
      <w:proofErr w:type="gramEnd"/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need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move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and do any surfaces adjust in height?</w:t>
      </w:r>
    </w:p>
    <w:p w14:paraId="1E56F15F" w14:textId="7386685A" w:rsidR="00165EC5" w:rsidRDefault="009338DF">
      <w:pPr>
        <w:pStyle w:val="ListParagraph"/>
        <w:numPr>
          <w:ilvl w:val="1"/>
          <w:numId w:val="1"/>
        </w:numPr>
        <w:tabs>
          <w:tab w:val="left" w:pos="1179"/>
        </w:tabs>
        <w:spacing w:before="20"/>
        <w:ind w:left="1178" w:hanging="227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required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toilet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transfers,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independent</w:t>
      </w:r>
      <w:r>
        <w:rPr>
          <w:color w:val="011E41"/>
          <w:spacing w:val="-2"/>
          <w:sz w:val="18"/>
        </w:rPr>
        <w:t xml:space="preserve"> </w:t>
      </w:r>
      <w:proofErr w:type="gramStart"/>
      <w:r>
        <w:rPr>
          <w:color w:val="011E41"/>
          <w:sz w:val="18"/>
        </w:rPr>
        <w:t>with</w:t>
      </w:r>
      <w:proofErr w:type="gramEnd"/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activity?</w:t>
      </w:r>
    </w:p>
    <w:p w14:paraId="08769066" w14:textId="77777777" w:rsidR="00165EC5" w:rsidRDefault="009338DF">
      <w:pPr>
        <w:pStyle w:val="Heading2"/>
        <w:numPr>
          <w:ilvl w:val="0"/>
          <w:numId w:val="1"/>
        </w:numPr>
        <w:tabs>
          <w:tab w:val="left" w:pos="808"/>
          <w:tab w:val="left" w:pos="809"/>
        </w:tabs>
        <w:ind w:left="808" w:hanging="361"/>
      </w:pPr>
      <w:r>
        <w:rPr>
          <w:color w:val="011E41"/>
        </w:rPr>
        <w:t>For</w:t>
      </w:r>
      <w:r>
        <w:rPr>
          <w:color w:val="011E41"/>
          <w:spacing w:val="1"/>
        </w:rPr>
        <w:t xml:space="preserve"> </w:t>
      </w:r>
      <w:r>
        <w:rPr>
          <w:color w:val="011E41"/>
          <w:spacing w:val="-2"/>
        </w:rPr>
        <w:t>reach</w:t>
      </w:r>
    </w:p>
    <w:p w14:paraId="478E4616" w14:textId="2DB00DE4" w:rsidR="00165EC5" w:rsidRDefault="009338DF">
      <w:pPr>
        <w:pStyle w:val="ListParagraph"/>
        <w:numPr>
          <w:ilvl w:val="1"/>
          <w:numId w:val="1"/>
        </w:numPr>
        <w:tabs>
          <w:tab w:val="left" w:pos="1182"/>
        </w:tabs>
        <w:ind w:left="1181"/>
        <w:rPr>
          <w:sz w:val="18"/>
        </w:rPr>
      </w:pPr>
      <w:r>
        <w:rPr>
          <w:color w:val="011E41"/>
          <w:sz w:val="18"/>
        </w:rPr>
        <w:t>Does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trunk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rotation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approach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surfaces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side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pacing w:val="-5"/>
          <w:sz w:val="18"/>
        </w:rPr>
        <w:t>on?</w:t>
      </w:r>
    </w:p>
    <w:p w14:paraId="38239A33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2"/>
        </w:tabs>
        <w:spacing w:before="17"/>
        <w:ind w:left="1181"/>
        <w:rPr>
          <w:sz w:val="18"/>
        </w:rPr>
      </w:pPr>
      <w:r>
        <w:rPr>
          <w:color w:val="011E41"/>
          <w:sz w:val="18"/>
        </w:rPr>
        <w:t>Do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hand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function to </w:t>
      </w:r>
      <w:r>
        <w:rPr>
          <w:color w:val="011E41"/>
          <w:spacing w:val="-2"/>
          <w:sz w:val="18"/>
        </w:rPr>
        <w:t>benefit?</w:t>
      </w:r>
    </w:p>
    <w:p w14:paraId="48DF790F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2"/>
        </w:tabs>
        <w:spacing w:before="15"/>
        <w:ind w:left="1181"/>
        <w:rPr>
          <w:sz w:val="18"/>
        </w:rPr>
      </w:pPr>
      <w:r>
        <w:rPr>
          <w:color w:val="011E41"/>
          <w:sz w:val="18"/>
        </w:rPr>
        <w:t>Why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items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left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 xml:space="preserve">within </w:t>
      </w:r>
      <w:r>
        <w:rPr>
          <w:color w:val="011E41"/>
          <w:spacing w:val="-2"/>
          <w:sz w:val="18"/>
        </w:rPr>
        <w:t>reach?</w:t>
      </w:r>
    </w:p>
    <w:p w14:paraId="403408D2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0"/>
        </w:tabs>
        <w:spacing w:before="17"/>
        <w:ind w:left="1179" w:hanging="227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package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(POC) already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meal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preparation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groceries?</w:t>
      </w:r>
    </w:p>
    <w:p w14:paraId="274327FF" w14:textId="77777777" w:rsidR="00165EC5" w:rsidRDefault="009338DF">
      <w:pPr>
        <w:pStyle w:val="Heading2"/>
        <w:numPr>
          <w:ilvl w:val="0"/>
          <w:numId w:val="1"/>
        </w:numPr>
        <w:tabs>
          <w:tab w:val="left" w:pos="809"/>
          <w:tab w:val="left" w:pos="810"/>
        </w:tabs>
        <w:ind w:left="809" w:hanging="361"/>
      </w:pPr>
      <w:r>
        <w:rPr>
          <w:color w:val="011E41"/>
        </w:rPr>
        <w:t>Power</w:t>
      </w:r>
      <w:r>
        <w:rPr>
          <w:color w:val="011E41"/>
          <w:spacing w:val="2"/>
        </w:rPr>
        <w:t xml:space="preserve"> </w:t>
      </w:r>
      <w:proofErr w:type="gramStart"/>
      <w:r>
        <w:rPr>
          <w:color w:val="011E41"/>
          <w:spacing w:val="-2"/>
        </w:rPr>
        <w:t>recline</w:t>
      </w:r>
      <w:proofErr w:type="gramEnd"/>
    </w:p>
    <w:p w14:paraId="566234F5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70"/>
        </w:tabs>
        <w:spacing w:before="32"/>
        <w:ind w:left="1169" w:hanging="217"/>
        <w:rPr>
          <w:sz w:val="18"/>
        </w:rPr>
      </w:pPr>
      <w:r>
        <w:rPr>
          <w:color w:val="011E41"/>
          <w:sz w:val="18"/>
        </w:rPr>
        <w:t>Why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 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fixed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open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back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angle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not </w:t>
      </w:r>
      <w:r>
        <w:rPr>
          <w:color w:val="011E41"/>
          <w:spacing w:val="-4"/>
          <w:sz w:val="18"/>
        </w:rPr>
        <w:t>work?</w:t>
      </w:r>
    </w:p>
    <w:p w14:paraId="1096743F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68"/>
        </w:tabs>
        <w:spacing w:before="17" w:line="254" w:lineRule="auto"/>
        <w:ind w:left="1167" w:right="502" w:hanging="214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already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evidence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potential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benefit,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i.e.,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use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recline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lazy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boy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sitting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up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in </w:t>
      </w:r>
      <w:r>
        <w:rPr>
          <w:color w:val="011E41"/>
          <w:spacing w:val="-4"/>
          <w:sz w:val="18"/>
        </w:rPr>
        <w:t>bed?</w:t>
      </w:r>
    </w:p>
    <w:p w14:paraId="76F6552C" w14:textId="77777777" w:rsidR="00165EC5" w:rsidRDefault="009338DF">
      <w:pPr>
        <w:pStyle w:val="Heading2"/>
        <w:numPr>
          <w:ilvl w:val="0"/>
          <w:numId w:val="1"/>
        </w:numPr>
        <w:tabs>
          <w:tab w:val="left" w:pos="822"/>
          <w:tab w:val="left" w:pos="823"/>
        </w:tabs>
        <w:spacing w:before="141"/>
        <w:ind w:left="822" w:hanging="361"/>
      </w:pPr>
      <w:r>
        <w:rPr>
          <w:color w:val="011E41"/>
        </w:rPr>
        <w:t>Power</w:t>
      </w:r>
      <w:r>
        <w:rPr>
          <w:color w:val="011E41"/>
          <w:spacing w:val="-5"/>
        </w:rPr>
        <w:t xml:space="preserve"> </w:t>
      </w:r>
      <w:r>
        <w:rPr>
          <w:color w:val="011E41"/>
        </w:rPr>
        <w:t>elevating</w:t>
      </w:r>
      <w:r>
        <w:rPr>
          <w:color w:val="011E41"/>
          <w:spacing w:val="-3"/>
        </w:rPr>
        <w:t xml:space="preserve"> </w:t>
      </w:r>
      <w:r>
        <w:rPr>
          <w:color w:val="011E41"/>
        </w:rPr>
        <w:t>lower</w:t>
      </w:r>
      <w:r>
        <w:rPr>
          <w:color w:val="011E41"/>
          <w:spacing w:val="-2"/>
        </w:rPr>
        <w:t xml:space="preserve"> </w:t>
      </w:r>
      <w:r>
        <w:rPr>
          <w:color w:val="011E41"/>
        </w:rPr>
        <w:t>leg</w:t>
      </w:r>
      <w:r>
        <w:rPr>
          <w:color w:val="011E41"/>
          <w:spacing w:val="-2"/>
        </w:rPr>
        <w:t xml:space="preserve"> </w:t>
      </w:r>
      <w:proofErr w:type="gramStart"/>
      <w:r>
        <w:rPr>
          <w:color w:val="011E41"/>
          <w:spacing w:val="-2"/>
        </w:rPr>
        <w:t>supports</w:t>
      </w:r>
      <w:proofErr w:type="gramEnd"/>
    </w:p>
    <w:p w14:paraId="632E7357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3"/>
        </w:tabs>
        <w:spacing w:before="32"/>
        <w:ind w:left="1182"/>
        <w:rPr>
          <w:sz w:val="18"/>
        </w:rPr>
      </w:pPr>
      <w:r>
        <w:rPr>
          <w:color w:val="011E41"/>
          <w:sz w:val="18"/>
        </w:rPr>
        <w:t>Will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manual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elevating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lower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leg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2"/>
          <w:sz w:val="18"/>
        </w:rPr>
        <w:t xml:space="preserve"> work?</w:t>
      </w:r>
    </w:p>
    <w:p w14:paraId="080BC247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3"/>
        </w:tabs>
        <w:spacing w:before="17"/>
        <w:ind w:left="1182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going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elevate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legs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option?</w:t>
      </w:r>
    </w:p>
    <w:p w14:paraId="4628BFF6" w14:textId="77777777" w:rsidR="00165EC5" w:rsidRDefault="009338DF">
      <w:pPr>
        <w:pStyle w:val="ListParagraph"/>
        <w:numPr>
          <w:ilvl w:val="1"/>
          <w:numId w:val="1"/>
        </w:numPr>
        <w:tabs>
          <w:tab w:val="left" w:pos="1180"/>
        </w:tabs>
        <w:spacing w:before="17"/>
        <w:ind w:hanging="226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there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already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evidence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potential 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benefit,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i.e.,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raising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legs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on 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lazy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boy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stool?</w:t>
      </w:r>
    </w:p>
    <w:p w14:paraId="2459139D" w14:textId="77777777" w:rsidR="00165EC5" w:rsidRDefault="009338DF">
      <w:pPr>
        <w:pStyle w:val="Heading2"/>
        <w:numPr>
          <w:ilvl w:val="0"/>
          <w:numId w:val="1"/>
        </w:numPr>
        <w:tabs>
          <w:tab w:val="left" w:pos="822"/>
          <w:tab w:val="left" w:pos="823"/>
        </w:tabs>
        <w:ind w:left="822" w:hanging="361"/>
      </w:pPr>
      <w:r>
        <w:rPr>
          <w:color w:val="011E41"/>
          <w:spacing w:val="-2"/>
        </w:rPr>
        <w:t>Seating</w:t>
      </w:r>
    </w:p>
    <w:p w14:paraId="0852404F" w14:textId="43368984" w:rsidR="00165EC5" w:rsidRDefault="009338DF">
      <w:pPr>
        <w:pStyle w:val="ListParagraph"/>
        <w:numPr>
          <w:ilvl w:val="1"/>
          <w:numId w:val="1"/>
        </w:numPr>
        <w:tabs>
          <w:tab w:val="left" w:pos="1183"/>
        </w:tabs>
        <w:spacing w:before="29" w:line="256" w:lineRule="auto"/>
        <w:ind w:left="1182" w:right="208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specific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needs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need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from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cushion,</w:t>
      </w:r>
      <w:r>
        <w:rPr>
          <w:color w:val="011E41"/>
          <w:spacing w:val="-3"/>
          <w:sz w:val="18"/>
        </w:rPr>
        <w:t xml:space="preserve"> </w:t>
      </w:r>
      <w:r w:rsidR="00140FE8">
        <w:rPr>
          <w:color w:val="011E41"/>
          <w:sz w:val="18"/>
        </w:rPr>
        <w:t>i.e.,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pressure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relief,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contour,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 adjust in the future, firm for transfers?</w:t>
      </w:r>
    </w:p>
    <w:p w14:paraId="5679DB1C" w14:textId="3D35E70C" w:rsidR="00165EC5" w:rsidRDefault="009338DF">
      <w:pPr>
        <w:pStyle w:val="ListParagraph"/>
        <w:numPr>
          <w:ilvl w:val="1"/>
          <w:numId w:val="1"/>
        </w:numPr>
        <w:tabs>
          <w:tab w:val="left" w:pos="1183"/>
        </w:tabs>
        <w:spacing w:before="19" w:line="256" w:lineRule="auto"/>
        <w:ind w:left="1182" w:right="94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specific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needs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140FE8">
        <w:rPr>
          <w:color w:val="011E41"/>
          <w:sz w:val="18"/>
        </w:rPr>
        <w:t>person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have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from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back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support,</w:t>
      </w:r>
      <w:r>
        <w:rPr>
          <w:color w:val="011E41"/>
          <w:spacing w:val="-4"/>
          <w:sz w:val="18"/>
        </w:rPr>
        <w:t xml:space="preserve"> </w:t>
      </w:r>
      <w:r w:rsidR="00140FE8">
        <w:rPr>
          <w:color w:val="011E41"/>
          <w:sz w:val="18"/>
        </w:rPr>
        <w:t>i.e.,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in-built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lateral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trunk support, depth required shoulder support?</w:t>
      </w:r>
    </w:p>
    <w:p w14:paraId="1BD794CB" w14:textId="77777777" w:rsidR="00165EC5" w:rsidRDefault="00165EC5">
      <w:pPr>
        <w:pStyle w:val="BodyText"/>
        <w:spacing w:before="2"/>
        <w:rPr>
          <w:sz w:val="22"/>
        </w:rPr>
      </w:pPr>
    </w:p>
    <w:p w14:paraId="3873FE7F" w14:textId="77777777" w:rsidR="00165EC5" w:rsidRDefault="009338DF">
      <w:pPr>
        <w:pStyle w:val="Heading1"/>
      </w:pPr>
      <w:bookmarkStart w:id="5" w:name="Proposed_Solution"/>
      <w:bookmarkEnd w:id="5"/>
      <w:r>
        <w:rPr>
          <w:color w:val="67788D"/>
        </w:rPr>
        <w:t>Proposed</w:t>
      </w:r>
      <w:r>
        <w:rPr>
          <w:color w:val="67788D"/>
          <w:spacing w:val="-7"/>
        </w:rPr>
        <w:t xml:space="preserve"> </w:t>
      </w:r>
      <w:r>
        <w:rPr>
          <w:color w:val="67788D"/>
          <w:spacing w:val="-2"/>
        </w:rPr>
        <w:t>Solution</w:t>
      </w:r>
    </w:p>
    <w:p w14:paraId="54F7244E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6"/>
        <w:rPr>
          <w:sz w:val="18"/>
        </w:rPr>
      </w:pPr>
      <w:r>
        <w:rPr>
          <w:color w:val="011E41"/>
          <w:sz w:val="18"/>
        </w:rPr>
        <w:t>Need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consider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preferred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supplier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list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panel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supply.</w:t>
      </w:r>
    </w:p>
    <w:p w14:paraId="283899D5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  <w:rPr>
          <w:sz w:val="18"/>
        </w:rPr>
      </w:pPr>
      <w:r>
        <w:rPr>
          <w:color w:val="011E41"/>
          <w:sz w:val="18"/>
        </w:rPr>
        <w:t>Be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specific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with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sizes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required.</w:t>
      </w:r>
    </w:p>
    <w:p w14:paraId="1E723D86" w14:textId="4099C088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going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custom,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eliminate</w:t>
      </w:r>
      <w:r>
        <w:rPr>
          <w:color w:val="011E41"/>
          <w:spacing w:val="-2"/>
          <w:sz w:val="18"/>
        </w:rPr>
        <w:t xml:space="preserve"> </w:t>
      </w:r>
      <w:r w:rsidR="001A2A8A">
        <w:rPr>
          <w:color w:val="011E41"/>
          <w:sz w:val="18"/>
        </w:rPr>
        <w:t>off-the-shelf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products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first </w:t>
      </w:r>
      <w:r>
        <w:rPr>
          <w:color w:val="011E41"/>
          <w:spacing w:val="-2"/>
          <w:sz w:val="18"/>
        </w:rPr>
        <w:t>instance.</w:t>
      </w:r>
    </w:p>
    <w:p w14:paraId="1FAEF98D" w14:textId="77777777" w:rsidR="00165EC5" w:rsidRDefault="00165EC5">
      <w:pPr>
        <w:pStyle w:val="BodyText"/>
        <w:spacing w:before="5"/>
        <w:rPr>
          <w:sz w:val="23"/>
        </w:rPr>
      </w:pPr>
    </w:p>
    <w:p w14:paraId="16A84EB9" w14:textId="77777777" w:rsidR="00165EC5" w:rsidRDefault="009338DF">
      <w:pPr>
        <w:pStyle w:val="Heading1"/>
      </w:pPr>
      <w:bookmarkStart w:id="6" w:name="Attachments "/>
      <w:bookmarkEnd w:id="6"/>
      <w:r>
        <w:rPr>
          <w:color w:val="67788D"/>
          <w:spacing w:val="-2"/>
        </w:rPr>
        <w:t>Attachments</w:t>
      </w:r>
    </w:p>
    <w:p w14:paraId="51E0C109" w14:textId="77777777" w:rsidR="00165EC5" w:rsidRDefault="009338D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Wheelchair</w:t>
      </w:r>
      <w:r>
        <w:rPr>
          <w:color w:val="011E41"/>
          <w:spacing w:val="-2"/>
          <w:sz w:val="18"/>
        </w:rPr>
        <w:t xml:space="preserve"> script.</w:t>
      </w:r>
    </w:p>
    <w:p w14:paraId="365A4818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Evidence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work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study.</w:t>
      </w:r>
    </w:p>
    <w:p w14:paraId="408C81AF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  <w:rPr>
          <w:sz w:val="18"/>
        </w:rPr>
      </w:pPr>
      <w:r>
        <w:rPr>
          <w:color w:val="011E41"/>
          <w:sz w:val="18"/>
        </w:rPr>
        <w:t>Behaviour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Challenging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Behaviour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Process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relevant.</w:t>
      </w:r>
    </w:p>
    <w:p w14:paraId="6957DC8E" w14:textId="77777777" w:rsidR="00165EC5" w:rsidRDefault="00933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  <w:rPr>
          <w:sz w:val="18"/>
        </w:rPr>
      </w:pPr>
      <w:r>
        <w:rPr>
          <w:color w:val="011E41"/>
          <w:sz w:val="18"/>
        </w:rPr>
        <w:t>Photos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appropriate.</w:t>
      </w:r>
    </w:p>
    <w:p w14:paraId="5F56B9AA" w14:textId="77777777" w:rsidR="00165EC5" w:rsidRDefault="00165EC5">
      <w:pPr>
        <w:pStyle w:val="BodyText"/>
        <w:rPr>
          <w:sz w:val="20"/>
        </w:rPr>
      </w:pPr>
    </w:p>
    <w:p w14:paraId="1D1D9B7B" w14:textId="77777777" w:rsidR="00165EC5" w:rsidRDefault="00165EC5">
      <w:pPr>
        <w:pStyle w:val="BodyText"/>
        <w:rPr>
          <w:sz w:val="20"/>
        </w:rPr>
      </w:pPr>
    </w:p>
    <w:p w14:paraId="7BB261AF" w14:textId="77777777" w:rsidR="00165EC5" w:rsidRDefault="00165EC5">
      <w:pPr>
        <w:pStyle w:val="BodyText"/>
        <w:rPr>
          <w:sz w:val="20"/>
        </w:rPr>
      </w:pPr>
    </w:p>
    <w:p w14:paraId="055A6399" w14:textId="77777777" w:rsidR="00165EC5" w:rsidRDefault="00165EC5">
      <w:pPr>
        <w:pStyle w:val="BodyText"/>
        <w:rPr>
          <w:sz w:val="20"/>
        </w:rPr>
      </w:pPr>
    </w:p>
    <w:p w14:paraId="77ABA325" w14:textId="77777777" w:rsidR="00165EC5" w:rsidRDefault="00165EC5">
      <w:pPr>
        <w:pStyle w:val="BodyText"/>
        <w:spacing w:before="11"/>
        <w:rPr>
          <w:sz w:val="25"/>
        </w:rPr>
      </w:pPr>
    </w:p>
    <w:sectPr w:rsidR="00165EC5">
      <w:headerReference w:type="default" r:id="rId11"/>
      <w:footerReference w:type="default" r:id="rId12"/>
      <w:pgSz w:w="11910" w:h="16840"/>
      <w:pgMar w:top="660" w:right="920" w:bottom="900" w:left="98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9796" w14:textId="77777777" w:rsidR="00C67EA2" w:rsidRDefault="00C67EA2">
      <w:r>
        <w:separator/>
      </w:r>
    </w:p>
  </w:endnote>
  <w:endnote w:type="continuationSeparator" w:id="0">
    <w:p w14:paraId="114A0623" w14:textId="77777777" w:rsidR="00C67EA2" w:rsidRDefault="00C6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CC3" w14:textId="57317D12" w:rsidR="00140FE8" w:rsidRDefault="006154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3CE2C4" wp14:editId="5EF4532B">
              <wp:simplePos x="0" y="0"/>
              <wp:positionH relativeFrom="page">
                <wp:posOffset>828675</wp:posOffset>
              </wp:positionH>
              <wp:positionV relativeFrom="page">
                <wp:posOffset>9867900</wp:posOffset>
              </wp:positionV>
              <wp:extent cx="5897880" cy="638175"/>
              <wp:effectExtent l="0" t="0" r="7620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9A1B5" w14:textId="716C9E22" w:rsidR="0061547E" w:rsidRPr="0061547E" w:rsidRDefault="0061547E">
                          <w:pPr>
                            <w:spacing w:before="20"/>
                            <w:ind w:left="44" w:right="44"/>
                            <w:jc w:val="center"/>
                            <w:rPr>
                              <w:i/>
                              <w:iCs/>
                              <w:color w:val="011E41"/>
                              <w:sz w:val="18"/>
                              <w:szCs w:val="18"/>
                            </w:rPr>
                          </w:pPr>
                          <w:r w:rsidRPr="0061547E">
                            <w:rPr>
                              <w:i/>
                              <w:iCs/>
                              <w:color w:val="011E41"/>
                              <w:sz w:val="18"/>
                              <w:szCs w:val="18"/>
                            </w:rPr>
                            <w:t>Request for EMS Advice – Wheelchair, Updated February 2023</w:t>
                          </w:r>
                        </w:p>
                        <w:p w14:paraId="26D46806" w14:textId="6EC7DBFE" w:rsidR="00165EC5" w:rsidRDefault="009338DF">
                          <w:pPr>
                            <w:spacing w:before="20"/>
                            <w:ind w:left="44" w:right="4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11E41"/>
                              <w:sz w:val="12"/>
                            </w:rPr>
                            <w:t>©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within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document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are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copyrighted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property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Enable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New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Zealand</w:t>
                          </w:r>
                          <w:r w:rsidR="0061547E">
                            <w:rPr>
                              <w:color w:val="011E41"/>
                              <w:sz w:val="12"/>
                            </w:rPr>
                            <w:t xml:space="preserve"> Ltd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.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may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not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be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copied,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reproduced,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modified,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published,</w:t>
                          </w:r>
                        </w:p>
                        <w:p w14:paraId="3DA77A75" w14:textId="77777777" w:rsidR="00165EC5" w:rsidRDefault="009338DF">
                          <w:pPr>
                            <w:spacing w:before="72"/>
                            <w:ind w:left="44" w:right="4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11E41"/>
                              <w:sz w:val="12"/>
                            </w:rPr>
                            <w:t>uploaded,</w:t>
                          </w:r>
                          <w:r>
                            <w:rPr>
                              <w:color w:val="011E41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posted,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11E41"/>
                              <w:sz w:val="12"/>
                            </w:rPr>
                            <w:t>transmitted</w:t>
                          </w:r>
                          <w:proofErr w:type="gramEnd"/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or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distributed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in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any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way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without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prior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written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consent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Enable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New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Zealand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E2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25pt;margin-top:777pt;width:464.4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" filled="f" stroked="f">
              <v:textbox inset="0,0,0,0">
                <w:txbxContent>
                  <w:p w14:paraId="7A29A1B5" w14:textId="716C9E22" w:rsidR="0061547E" w:rsidRPr="0061547E" w:rsidRDefault="0061547E">
                    <w:pPr>
                      <w:spacing w:before="20"/>
                      <w:ind w:left="44" w:right="44"/>
                      <w:jc w:val="center"/>
                      <w:rPr>
                        <w:i/>
                        <w:iCs/>
                        <w:color w:val="011E41"/>
                        <w:sz w:val="18"/>
                        <w:szCs w:val="18"/>
                      </w:rPr>
                    </w:pPr>
                    <w:r w:rsidRPr="0061547E">
                      <w:rPr>
                        <w:i/>
                        <w:iCs/>
                        <w:color w:val="011E41"/>
                        <w:sz w:val="18"/>
                        <w:szCs w:val="18"/>
                      </w:rPr>
                      <w:t>Request for EMS Advice – Wheelchair, Updated February 2023</w:t>
                    </w:r>
                  </w:p>
                  <w:p w14:paraId="26D46806" w14:textId="6EC7DBFE" w:rsidR="00165EC5" w:rsidRDefault="009338DF">
                    <w:pPr>
                      <w:spacing w:before="20"/>
                      <w:ind w:left="44" w:right="44"/>
                      <w:jc w:val="center"/>
                      <w:rPr>
                        <w:sz w:val="12"/>
                      </w:rPr>
                    </w:pPr>
                    <w:r>
                      <w:rPr>
                        <w:color w:val="011E41"/>
                        <w:sz w:val="12"/>
                      </w:rPr>
                      <w:t>©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All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within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this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document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are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the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copyrighted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property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of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Enable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New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Zealand</w:t>
                    </w:r>
                    <w:r w:rsidR="0061547E">
                      <w:rPr>
                        <w:color w:val="011E41"/>
                        <w:sz w:val="12"/>
                      </w:rPr>
                      <w:t xml:space="preserve"> Ltd</w:t>
                    </w:r>
                    <w:r>
                      <w:rPr>
                        <w:color w:val="011E41"/>
                        <w:sz w:val="12"/>
                      </w:rPr>
                      <w:t>.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may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not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be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copied,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reproduced,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modified,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published,</w:t>
                    </w:r>
                  </w:p>
                  <w:p w14:paraId="3DA77A75" w14:textId="77777777" w:rsidR="00165EC5" w:rsidRDefault="009338DF">
                    <w:pPr>
                      <w:spacing w:before="72"/>
                      <w:ind w:left="44" w:right="43"/>
                      <w:jc w:val="center"/>
                      <w:rPr>
                        <w:sz w:val="12"/>
                      </w:rPr>
                    </w:pPr>
                    <w:r>
                      <w:rPr>
                        <w:color w:val="011E41"/>
                        <w:sz w:val="12"/>
                      </w:rPr>
                      <w:t>uploaded,</w:t>
                    </w:r>
                    <w:r>
                      <w:rPr>
                        <w:color w:val="011E4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posted,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color w:val="011E41"/>
                        <w:sz w:val="12"/>
                      </w:rPr>
                      <w:t>transmitted</w:t>
                    </w:r>
                    <w:proofErr w:type="gramEnd"/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or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distributed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in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any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way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without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prior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written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consent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of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Enable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New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Zealand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593195" w14:textId="327F42C6" w:rsidR="00165EC5" w:rsidRDefault="00165E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BAA9" w14:textId="77777777" w:rsidR="00C67EA2" w:rsidRDefault="00C67EA2">
      <w:r>
        <w:separator/>
      </w:r>
    </w:p>
  </w:footnote>
  <w:footnote w:type="continuationSeparator" w:id="0">
    <w:p w14:paraId="4AAD899A" w14:textId="77777777" w:rsidR="00C67EA2" w:rsidRDefault="00C6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D6A4" w14:textId="77777777" w:rsidR="008948F9" w:rsidRDefault="008948F9">
    <w:pPr>
      <w:pStyle w:val="Header"/>
    </w:pPr>
  </w:p>
  <w:p w14:paraId="160B9993" w14:textId="0C40FE5E" w:rsidR="008948F9" w:rsidRDefault="008948F9" w:rsidP="008948F9">
    <w:pPr>
      <w:pStyle w:val="Header"/>
      <w:jc w:val="right"/>
    </w:pPr>
    <w:r>
      <w:rPr>
        <w:noProof/>
      </w:rPr>
      <w:drawing>
        <wp:inline distT="0" distB="0" distL="0" distR="0" wp14:anchorId="346B24D4" wp14:editId="0D70BA33">
          <wp:extent cx="1447800" cy="577850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3AB57" w14:textId="77777777" w:rsidR="008948F9" w:rsidRDefault="00894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C86"/>
    <w:multiLevelType w:val="hybridMultilevel"/>
    <w:tmpl w:val="E60861DA"/>
    <w:lvl w:ilvl="0" w:tplc="57CA45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1E41"/>
        <w:w w:val="100"/>
        <w:sz w:val="18"/>
        <w:szCs w:val="18"/>
        <w:lang w:val="en-US" w:eastAsia="en-US" w:bidi="ar-SA"/>
      </w:rPr>
    </w:lvl>
    <w:lvl w:ilvl="1" w:tplc="E99CAC98">
      <w:numFmt w:val="bullet"/>
      <w:lvlText w:val="o"/>
      <w:lvlJc w:val="left"/>
      <w:pPr>
        <w:ind w:left="1180" w:hanging="22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11E41"/>
        <w:w w:val="100"/>
        <w:sz w:val="18"/>
        <w:szCs w:val="18"/>
        <w:lang w:val="en-US" w:eastAsia="en-US" w:bidi="ar-SA"/>
      </w:rPr>
    </w:lvl>
    <w:lvl w:ilvl="2" w:tplc="D84EBE8A">
      <w:numFmt w:val="bullet"/>
      <w:lvlText w:val="•"/>
      <w:lvlJc w:val="left"/>
      <w:pPr>
        <w:ind w:left="1180" w:hanging="229"/>
      </w:pPr>
      <w:rPr>
        <w:rFonts w:hint="default"/>
        <w:lang w:val="en-US" w:eastAsia="en-US" w:bidi="ar-SA"/>
      </w:rPr>
    </w:lvl>
    <w:lvl w:ilvl="3" w:tplc="279A92EE">
      <w:numFmt w:val="bullet"/>
      <w:lvlText w:val="•"/>
      <w:lvlJc w:val="left"/>
      <w:pPr>
        <w:ind w:left="2283" w:hanging="229"/>
      </w:pPr>
      <w:rPr>
        <w:rFonts w:hint="default"/>
        <w:lang w:val="en-US" w:eastAsia="en-US" w:bidi="ar-SA"/>
      </w:rPr>
    </w:lvl>
    <w:lvl w:ilvl="4" w:tplc="23E68C3C">
      <w:numFmt w:val="bullet"/>
      <w:lvlText w:val="•"/>
      <w:lvlJc w:val="left"/>
      <w:pPr>
        <w:ind w:left="3386" w:hanging="229"/>
      </w:pPr>
      <w:rPr>
        <w:rFonts w:hint="default"/>
        <w:lang w:val="en-US" w:eastAsia="en-US" w:bidi="ar-SA"/>
      </w:rPr>
    </w:lvl>
    <w:lvl w:ilvl="5" w:tplc="54640758">
      <w:numFmt w:val="bullet"/>
      <w:lvlText w:val="•"/>
      <w:lvlJc w:val="left"/>
      <w:pPr>
        <w:ind w:left="4489" w:hanging="229"/>
      </w:pPr>
      <w:rPr>
        <w:rFonts w:hint="default"/>
        <w:lang w:val="en-US" w:eastAsia="en-US" w:bidi="ar-SA"/>
      </w:rPr>
    </w:lvl>
    <w:lvl w:ilvl="6" w:tplc="3D262F0C">
      <w:numFmt w:val="bullet"/>
      <w:lvlText w:val="•"/>
      <w:lvlJc w:val="left"/>
      <w:pPr>
        <w:ind w:left="5593" w:hanging="229"/>
      </w:pPr>
      <w:rPr>
        <w:rFonts w:hint="default"/>
        <w:lang w:val="en-US" w:eastAsia="en-US" w:bidi="ar-SA"/>
      </w:rPr>
    </w:lvl>
    <w:lvl w:ilvl="7" w:tplc="5DC235C0">
      <w:numFmt w:val="bullet"/>
      <w:lvlText w:val="•"/>
      <w:lvlJc w:val="left"/>
      <w:pPr>
        <w:ind w:left="6696" w:hanging="229"/>
      </w:pPr>
      <w:rPr>
        <w:rFonts w:hint="default"/>
        <w:lang w:val="en-US" w:eastAsia="en-US" w:bidi="ar-SA"/>
      </w:rPr>
    </w:lvl>
    <w:lvl w:ilvl="8" w:tplc="84D8C2DE">
      <w:numFmt w:val="bullet"/>
      <w:lvlText w:val="•"/>
      <w:lvlJc w:val="left"/>
      <w:pPr>
        <w:ind w:left="7799" w:hanging="229"/>
      </w:pPr>
      <w:rPr>
        <w:rFonts w:hint="default"/>
        <w:lang w:val="en-US" w:eastAsia="en-US" w:bidi="ar-SA"/>
      </w:rPr>
    </w:lvl>
  </w:abstractNum>
  <w:num w:numId="1" w16cid:durableId="97244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5"/>
    <w:rsid w:val="00023391"/>
    <w:rsid w:val="00092979"/>
    <w:rsid w:val="000A48CA"/>
    <w:rsid w:val="00106A1C"/>
    <w:rsid w:val="00140FE8"/>
    <w:rsid w:val="00165EC5"/>
    <w:rsid w:val="001A2A8A"/>
    <w:rsid w:val="003A03E7"/>
    <w:rsid w:val="0061547E"/>
    <w:rsid w:val="007317DE"/>
    <w:rsid w:val="008948F9"/>
    <w:rsid w:val="009338DF"/>
    <w:rsid w:val="00AE4C33"/>
    <w:rsid w:val="00B53628"/>
    <w:rsid w:val="00C67EA2"/>
    <w:rsid w:val="00C94E13"/>
    <w:rsid w:val="00E27871"/>
    <w:rsid w:val="00ED5A86"/>
    <w:rsid w:val="00F86E80"/>
    <w:rsid w:val="00F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C17FE"/>
  <w15:docId w15:val="{D0E634A9-E9E2-417C-8922-6F091FF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822" w:hanging="361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4"/>
      <w:ind w:left="100" w:right="375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4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F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94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F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376A368D-C262-47CE-9144-3A776A49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B5DC5-0B35-4187-9266-42C8DD5F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8BEAE-5F66-40A7-8645-353626C6B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E8318-DAB0-4418-B6F9-676B52F24B2B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3dcf0ba-3af8-46c8-8ebc-feffd2a23838"/>
    <ds:schemaRef ds:uri="3df2c263-6be6-4f50-9e0f-ff6f6a906cb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Enable User</dc:creator>
  <cp:lastModifiedBy>Mereaira Savage-Helmbright</cp:lastModifiedBy>
  <cp:revision>2</cp:revision>
  <dcterms:created xsi:type="dcterms:W3CDTF">2023-08-27T22:33:00Z</dcterms:created>
  <dcterms:modified xsi:type="dcterms:W3CDTF">2023-08-27T22:33:00Z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Created">
    <vt:filetime>2022-07-28T00:00:00Z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22.1.201</vt:lpwstr>
  </property>
  <property fmtid="{D5CDD505-2E9C-101B-9397-08002B2CF9AE}" pid="8" name="SourceModified">
    <vt:lpwstr/>
  </property>
  <property fmtid="{D5CDD505-2E9C-101B-9397-08002B2CF9AE}" pid="9" name="GrammarlyDocumentId">
    <vt:lpwstr>990b8c38737182176629627fcc2d2c7ec2cb5b73b535ebd73c5a1528a506cd15</vt:lpwstr>
  </property>
</Properties>
</file>